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Real Estate AI Prompt Templates</w:t>
      </w:r>
    </w:p>
    <w:p>
      <w:pPr>
        <w:spacing w:lineRule="auto"/>
      </w:pPr>
      <w:r>
        <w:rPr>
          <w:i/>
        </w:rPr>
        <w:t xml:space="preserve">Six real estate AI prompt templates: write listings, buyer follow-ups, open-house invites, price-reduction notes, seller emails, and neighborhood guides.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Write a listing description</w:t>
      </w:r>
    </w:p>
    <w:p>
      <w:pPr>
        <w:spacing w:lineRule="auto"/>
      </w:pPr>
      <w:r>
        <w:rPr>
          <w:i/>
        </w:rPr>
        <w:t xml:space="preserve">When to use: Use it whenever you add a listing and the copy is still placeholder text.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brand</w:t>
      </w:r>
      <w:r>
        <w:rPr/>
        <w:t xml:space="preserve">. Write a listing description for </w:t>
      </w:r>
      <w:r>
        <w:rPr/>
        <w:t xml:space="preserve">property</w:t>
      </w:r>
      <w:r>
        <w:rPr/>
        <w:t xml:space="preserve"> aimed at </w:t>
      </w:r>
      <w:r>
        <w:rPr/>
        <w:t xml:space="preserve">audience</w:t>
      </w:r>
      <w:r>
        <w:rPr/>
        <w:t xml:space="preserve">. Lead with the lifestyle, then the standout features, and close with a clear reason to book a viewing. Use this context: </w:t>
      </w:r>
      <w:r>
        <w:rPr/>
        <w:t xml:space="preserve">context</w:t>
      </w:r>
      <w:r>
        <w:rPr/>
        <w:t xml:space="preserve">. Keep it under </w:t>
      </w:r>
      <w:r>
        <w:rPr/>
        <w:t xml:space="preserve">word limit</w:t>
      </w:r>
      <w:r>
        <w:rPr/>
        <w:t xml:space="preserve"> words in a </w:t>
      </w:r>
      <w:r>
        <w:rPr/>
        <w:t xml:space="preserve">tone</w:t>
      </w:r>
      <w:r>
        <w:rPr/>
        <w:t xml:space="preserve"> tone.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1"/>
        </w:numPr>
        <w:spacing w:lineRule="auto"/>
      </w:pPr>
      <w:r>
        <w:rPr/>
        <w:t xml:space="preserve">Replace </w:t>
      </w:r>
      <w:r>
        <w:rPr/>
        <w:t xml:space="preserve">context</w:t>
      </w:r>
      <w:r>
        <w:rPr/>
        <w:t xml:space="preserve"> with the real spec sheet, neighborhood notes, and photo details.</w:t>
      </w:r>
    </w:p>
    <w:p>
      <w:pPr>
        <w:numPr>
          <w:ilvl w:val="0"/>
          <w:numId w:val="1"/>
        </w:numPr>
        <w:spacing w:lineRule="auto"/>
      </w:pPr>
      <w:r>
        <w:rPr/>
        <w:t xml:space="preserve">Name the </w:t>
      </w:r>
      <w:r>
        <w:rPr/>
        <w:t xml:space="preserve">audience</w:t>
      </w:r>
      <w:r>
        <w:rPr/>
        <w:t xml:space="preserve"> precisely -- a first-time buyer and an investor read every line differently.</w:t>
      </w:r>
    </w:p>
    <w:p>
      <w:pPr>
        <w:numPr>
          <w:ilvl w:val="0"/>
          <w:numId w:val="1"/>
        </w:numPr>
        <w:spacing w:lineRule="auto"/>
      </w:pPr>
      <w:r>
        <w:rPr/>
        <w:t xml:space="preserve">Tighten </w:t>
      </w:r>
      <w:r>
        <w:rPr/>
        <w:t xml:space="preserve">word limit</w:t>
      </w:r>
      <w:r>
        <w:rPr/>
        <w:t xml:space="preserve"> until every sentence earns its place.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assigns a role, supplies real property data, names the buyer, and constrains length and tone -- which is what turns a spec dump into copy that actually books viewings.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Draft a buyer follow-up</w:t>
      </w:r>
    </w:p>
    <w:p>
      <w:pPr>
        <w:spacing w:lineRule="auto"/>
      </w:pPr>
      <w:r>
        <w:rPr>
          <w:i/>
        </w:rPr>
        <w:t xml:space="preserve">When to use: Use it the evening after a viewing while the property is fresh in their mind.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following up with </w:t>
      </w:r>
      <w:r>
        <w:rPr/>
        <w:t xml:space="preserve">buyer name</w:t>
      </w:r>
      <w:r>
        <w:rPr/>
        <w:t xml:space="preserve"> after they toured </w:t>
      </w:r>
      <w:r>
        <w:rPr/>
        <w:t xml:space="preserve">property</w:t>
      </w:r>
      <w:r>
        <w:rPr/>
        <w:t xml:space="preserve">. Write a short, warm email that references what they responded to, gently surfaces any hesitation, and proposes </w:t>
      </w:r>
      <w:r>
        <w:rPr/>
        <w:t xml:space="preserve">next step</w:t>
      </w:r>
      <w:r>
        <w:rPr/>
        <w:t xml:space="preserve">. Use these tour notes: </w:t>
      </w:r>
      <w:r>
        <w:rPr/>
        <w:t xml:space="preserve">tour notes</w:t>
      </w:r>
      <w:r>
        <w:rPr/>
        <w:t xml:space="preserve">. Sign it from </w:t>
      </w:r>
      <w:r>
        <w:rPr/>
        <w:t xml:space="preserve">agent name</w:t>
      </w:r>
      <w:r>
        <w:rPr/>
        <w:t xml:space="preserve"> in a </w:t>
      </w:r>
      <w:r>
        <w:rPr/>
        <w:t xml:space="preserve">tone</w:t>
      </w:r>
      <w:r>
        <w:rPr/>
        <w:t xml:space="preserve"> tone.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2"/>
        </w:numPr>
        <w:spacing w:lineRule="auto"/>
      </w:pPr>
      <w:r>
        <w:rPr/>
        <w:t xml:space="preserve">Paste real </w:t>
      </w:r>
      <w:r>
        <w:rPr/>
        <w:t xml:space="preserve">tour notes</w:t>
      </w:r>
      <w:r>
        <w:rPr/>
        <w:t xml:space="preserve"> -- the room they lingered in matters more than the square footage.</w:t>
      </w:r>
    </w:p>
    <w:p>
      <w:pPr>
        <w:numPr>
          <w:ilvl w:val="0"/>
          <w:numId w:val="2"/>
        </w:numPr>
        <w:spacing w:lineRule="auto"/>
      </w:pPr>
      <w:r>
        <w:rPr/>
        <w:t xml:space="preserve">Set </w:t>
      </w:r>
      <w:r>
        <w:rPr/>
        <w:t xml:space="preserve">next step</w:t>
      </w:r>
      <w:r>
        <w:rPr/>
        <w:t xml:space="preserve"> to the smallest natural yes, such as a second viewing or a mortgage chat.</w:t>
      </w:r>
    </w:p>
    <w:p>
      <w:pPr>
        <w:numPr>
          <w:ilvl w:val="0"/>
          <w:numId w:val="2"/>
        </w:numPr>
        <w:spacing w:lineRule="auto"/>
      </w:pPr>
      <w:r>
        <w:rPr/>
        <w:t xml:space="preserve">Match the </w:t>
      </w:r>
      <w:r>
        <w:rPr/>
        <w:t xml:space="preserve">tone</w:t>
      </w:r>
      <w:r>
        <w:rPr/>
        <w:t xml:space="preserve"> to how the buyer actually spoke to you on the day.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anchors the email in real reactions instead of boilerplate, names one clear next step, and keeps the tone human -- which is what makes a buyer reply instead of going quiet.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Write an open-house invite</w:t>
      </w:r>
    </w:p>
    <w:p>
      <w:pPr>
        <w:spacing w:lineRule="auto"/>
      </w:pPr>
      <w:r>
        <w:rPr>
          <w:i/>
        </w:rPr>
        <w:t xml:space="preserve">When to use: Use it a few days before the open house to send to your list and nearby neighbors.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for </w:t>
      </w:r>
      <w:r>
        <w:rPr/>
        <w:t xml:space="preserve">brand</w:t>
      </w:r>
      <w:r>
        <w:rPr/>
        <w:t xml:space="preserve">. Write an open-house invitation for </w:t>
      </w:r>
      <w:r>
        <w:rPr/>
        <w:t xml:space="preserve">property</w:t>
      </w:r>
      <w:r>
        <w:rPr/>
        <w:t xml:space="preserve"> that makes people want to attend. Open with the single best thing about the home, </w:t>
      </w:r>
      <w:r>
        <w:rPr/>
        <w:t xml:space="preserve">highlight</w:t>
      </w:r>
      <w:r>
        <w:rPr/>
        <w:t xml:space="preserve">, then give the </w:t>
      </w:r>
      <w:r>
        <w:rPr/>
        <w:t xml:space="preserve">date time</w:t>
      </w:r>
      <w:r>
        <w:rPr/>
        <w:t xml:space="preserve"> and end with </w:t>
      </w:r>
      <w:r>
        <w:rPr/>
        <w:t xml:space="preserve">call to action</w:t>
      </w:r>
      <w:r>
        <w:rPr/>
        <w:t xml:space="preserve">. Write it for </w:t>
      </w:r>
      <w:r>
        <w:rPr/>
        <w:t xml:space="preserve">audience</w:t>
      </w:r>
      <w:r>
        <w:rPr/>
        <w:t xml:space="preserve"> and keep it short enough to read on a phone.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3"/>
        </w:numPr>
        <w:spacing w:lineRule="auto"/>
      </w:pPr>
      <w:r>
        <w:rPr/>
        <w:t xml:space="preserve">Lead with the one </w:t>
      </w:r>
      <w:r>
        <w:rPr/>
        <w:t xml:space="preserve">highlight</w:t>
      </w:r>
      <w:r>
        <w:rPr/>
        <w:t xml:space="preserve"> that will pull a crowd, not a list of every feature.</w:t>
      </w:r>
    </w:p>
    <w:p>
      <w:pPr>
        <w:numPr>
          <w:ilvl w:val="0"/>
          <w:numId w:val="3"/>
        </w:numPr>
        <w:spacing w:lineRule="auto"/>
      </w:pPr>
      <w:r>
        <w:rPr/>
        <w:t xml:space="preserve">Make </w:t>
      </w:r>
      <w:r>
        <w:rPr/>
        <w:t xml:space="preserve">date time</w:t>
      </w:r>
      <w:r>
        <w:rPr/>
        <w:t xml:space="preserve"> impossible to miss and easy to add to a calendar.</w:t>
      </w:r>
    </w:p>
    <w:p>
      <w:pPr>
        <w:numPr>
          <w:ilvl w:val="0"/>
          <w:numId w:val="3"/>
        </w:numPr>
        <w:spacing w:lineRule="auto"/>
      </w:pPr>
      <w:r>
        <w:rPr/>
        <w:t xml:space="preserve">Point </w:t>
      </w:r>
      <w:r>
        <w:rPr/>
        <w:t xml:space="preserve">call to action</w:t>
      </w:r>
      <w:r>
        <w:rPr/>
        <w:t xml:space="preserve"> at the smallest step, such as replying to reserve a slot.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sells the experience before the logistics, leads with a real hook, and ends with a clear action -- so the invite drives attendance instead of just announcing a time.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Draft a price-reduction note</w:t>
      </w:r>
    </w:p>
    <w:p>
      <w:pPr>
        <w:spacing w:lineRule="auto"/>
      </w:pPr>
      <w:r>
        <w:rPr>
          <w:i/>
        </w:rPr>
        <w:t xml:space="preserve">When to use: Use it the day a listing's price is reduced to re-activate everyone who viewed it.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writing to </w:t>
      </w:r>
      <w:r>
        <w:rPr/>
        <w:t xml:space="preserve">buyer name</w:t>
      </w:r>
      <w:r>
        <w:rPr/>
        <w:t xml:space="preserve">, who previously showed interest in </w:t>
      </w:r>
      <w:r>
        <w:rPr/>
        <w:t xml:space="preserve">property</w:t>
      </w:r>
      <w:r>
        <w:rPr/>
        <w:t xml:space="preserve">. Announce that the price has moved from </w:t>
      </w:r>
      <w:r>
        <w:rPr/>
        <w:t xml:space="preserve">old price</w:t>
      </w:r>
      <w:r>
        <w:rPr/>
        <w:t xml:space="preserve"> to </w:t>
      </w:r>
      <w:r>
        <w:rPr/>
        <w:t xml:space="preserve">new price</w:t>
      </w:r>
      <w:r>
        <w:rPr/>
        <w:t xml:space="preserve"> and frame it as a fresh opportunity worth a second look. End with </w:t>
      </w:r>
      <w:r>
        <w:rPr/>
        <w:t xml:space="preserve">call to action</w:t>
      </w:r>
      <w:r>
        <w:rPr/>
        <w:t xml:space="preserve">. Keep it brief and use a </w:t>
      </w:r>
      <w:r>
        <w:rPr/>
        <w:t xml:space="preserve">tone</w:t>
      </w:r>
      <w:r>
        <w:rPr/>
        <w:t xml:space="preserve"> tone that creates urgency without sounding desperate.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4"/>
        </w:numPr>
        <w:spacing w:lineRule="auto"/>
      </w:pPr>
      <w:r>
        <w:rPr/>
        <w:t xml:space="preserve">Show both </w:t>
      </w:r>
      <w:r>
        <w:rPr/>
        <w:t xml:space="preserve">old price</w:t>
      </w:r>
      <w:r>
        <w:rPr/>
        <w:t xml:space="preserve"> and </w:t>
      </w:r>
      <w:r>
        <w:rPr/>
        <w:t xml:space="preserve">new price</w:t>
      </w:r>
      <w:r>
        <w:rPr/>
        <w:t xml:space="preserve"> so the saving is concrete and obvious.</w:t>
      </w:r>
    </w:p>
    <w:p>
      <w:pPr>
        <w:numPr>
          <w:ilvl w:val="0"/>
          <w:numId w:val="4"/>
        </w:numPr>
        <w:spacing w:lineRule="auto"/>
      </w:pPr>
      <w:r>
        <w:rPr/>
        <w:t xml:space="preserve">Personalize the opener to remind </w:t>
      </w:r>
      <w:r>
        <w:rPr/>
        <w:t xml:space="preserve">buyer name</w:t>
      </w:r>
      <w:r>
        <w:rPr/>
        <w:t xml:space="preserve"> why they liked the home.</w:t>
      </w:r>
    </w:p>
    <w:p>
      <w:pPr>
        <w:numPr>
          <w:ilvl w:val="0"/>
          <w:numId w:val="4"/>
        </w:numPr>
        <w:spacing w:lineRule="auto"/>
      </w:pPr>
      <w:r>
        <w:rPr/>
        <w:t xml:space="preserve">Keep </w:t>
      </w:r>
      <w:r>
        <w:rPr/>
        <w:t xml:space="preserve">call to action</w:t>
      </w:r>
      <w:r>
        <w:rPr/>
        <w:t xml:space="preserve"> time-bound, such as booking a viewing this week.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reframes a price cut as good news, makes the new value crystal clear, and adds gentle urgency -- turning a routine update into a reason for warm buyers to act now.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Turn a CMA into a seller email</w:t>
      </w:r>
    </w:p>
    <w:p>
      <w:pPr>
        <w:spacing w:lineRule="auto"/>
      </w:pPr>
      <w:r>
        <w:rPr>
          <w:i/>
        </w:rPr>
        <w:t xml:space="preserve">When to use: Use it when you have finished a CMA and need to present the number to the seller.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presenting a market analysis to </w:t>
      </w:r>
      <w:r>
        <w:rPr/>
        <w:t xml:space="preserve">seller name</w:t>
      </w:r>
      <w:r>
        <w:rPr/>
        <w:t xml:space="preserve"> for </w:t>
      </w:r>
      <w:r>
        <w:rPr/>
        <w:t xml:space="preserve">property</w:t>
      </w:r>
      <w:r>
        <w:rPr/>
        <w:t xml:space="preserve">. Turn this data into a clear, confident email: summarize what comparable homes sold for using </w:t>
      </w:r>
      <w:r>
        <w:rPr/>
        <w:t xml:space="preserve">comps</w:t>
      </w:r>
      <w:r>
        <w:rPr/>
        <w:t xml:space="preserve">, explain your reasoning, and recommend listing at </w:t>
      </w:r>
      <w:r>
        <w:rPr/>
        <w:t xml:space="preserve">recommended price</w:t>
      </w:r>
      <w:r>
        <w:rPr/>
        <w:t xml:space="preserve">. End by proposing </w:t>
      </w:r>
      <w:r>
        <w:rPr/>
        <w:t xml:space="preserve">next step</w:t>
      </w:r>
      <w:r>
        <w:rPr/>
        <w:t xml:space="preserve">. Use a </w:t>
      </w:r>
      <w:r>
        <w:rPr/>
        <w:t xml:space="preserve">tone</w:t>
      </w:r>
      <w:r>
        <w:rPr/>
        <w:t xml:space="preserve"> tone that builds trust in your expertise.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5"/>
        </w:numPr>
        <w:spacing w:lineRule="auto"/>
      </w:pPr>
      <w:r>
        <w:rPr/>
        <w:t xml:space="preserve">Paste the real </w:t>
      </w:r>
      <w:r>
        <w:rPr/>
        <w:t xml:space="preserve">comps</w:t>
      </w:r>
      <w:r>
        <w:rPr/>
        <w:t xml:space="preserve"> so the AI reasons from actual sales, not guesses.</w:t>
      </w:r>
    </w:p>
    <w:p>
      <w:pPr>
        <w:numPr>
          <w:ilvl w:val="0"/>
          <w:numId w:val="5"/>
        </w:numPr>
        <w:spacing w:lineRule="auto"/>
      </w:pPr>
      <w:r>
        <w:rPr/>
        <w:t xml:space="preserve">State your </w:t>
      </w:r>
      <w:r>
        <w:rPr/>
        <w:t xml:space="preserve">recommended price</w:t>
      </w:r>
      <w:r>
        <w:rPr/>
        <w:t xml:space="preserve"> plainly and let the comparables justify it.</w:t>
      </w:r>
    </w:p>
    <w:p>
      <w:pPr>
        <w:numPr>
          <w:ilvl w:val="0"/>
          <w:numId w:val="5"/>
        </w:numPr>
        <w:spacing w:lineRule="auto"/>
      </w:pPr>
      <w:r>
        <w:rPr/>
        <w:t xml:space="preserve">Make </w:t>
      </w:r>
      <w:r>
        <w:rPr/>
        <w:t xml:space="preserve">next step</w:t>
      </w:r>
      <w:r>
        <w:rPr/>
        <w:t xml:space="preserve"> a simple decision, such as approving the price to go live.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converts a dense analysis into a story the seller can follow, backs the number with real comparables, and ends with a decision -- which is how a CMA becomes a signed listing.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Write a neighborhood guide</w:t>
      </w:r>
    </w:p>
    <w:p>
      <w:pPr>
        <w:spacing w:lineRule="auto"/>
      </w:pPr>
      <w:r>
        <w:rPr>
          <w:i/>
        </w:rPr>
        <w:t xml:space="preserve">When to use: Use it to build content for a listing, a landing page, or a buyer welcome packet.</w:t>
      </w:r>
    </w:p>
    <w:p>
      <w:pPr>
        <w:pStyle w:val="Heading3"/>
        <w:spacing w:lineRule="auto"/>
      </w:pPr>
      <w:r>
        <w:rPr/>
        <w:t xml:space="preserve">Prompt</w:t>
      </w:r>
    </w:p>
    <w:p>
      <w:pPr>
        <w:spacing w:lineRule="auto"/>
      </w:pPr>
      <w:r>
        <w:rPr/>
        <w:t xml:space="preserve">You are a </w:t>
      </w:r>
      <w:r>
        <w:rPr/>
        <w:t xml:space="preserve">role</w:t>
      </w:r>
      <w:r>
        <w:rPr/>
        <w:t xml:space="preserve"> writing a neighborhood guide to </w:t>
      </w:r>
      <w:r>
        <w:rPr/>
        <w:t xml:space="preserve">neighborhood</w:t>
      </w:r>
      <w:r>
        <w:rPr/>
        <w:t xml:space="preserve"> for </w:t>
      </w:r>
      <w:r>
        <w:rPr/>
        <w:t xml:space="preserve">audience</w:t>
      </w:r>
      <w:r>
        <w:rPr/>
        <w:t xml:space="preserve">. Cover the lifestyle, schools, commute, and the things only a local would know, using these details: </w:t>
      </w:r>
      <w:r>
        <w:rPr/>
        <w:t xml:space="preserve">local details</w:t>
      </w:r>
      <w:r>
        <w:rPr/>
        <w:t xml:space="preserve">. Keep it under </w:t>
      </w:r>
      <w:r>
        <w:rPr/>
        <w:t xml:space="preserve">word limit</w:t>
      </w:r>
      <w:r>
        <w:rPr/>
        <w:t xml:space="preserve"> words, end with </w:t>
      </w:r>
      <w:r>
        <w:rPr/>
        <w:t xml:space="preserve">call to action</w:t>
      </w:r>
      <w:r>
        <w:rPr/>
        <w:t xml:space="preserve">, and write in a </w:t>
      </w:r>
      <w:r>
        <w:rPr/>
        <w:t xml:space="preserve">tone</w:t>
      </w:r>
      <w:r>
        <w:rPr/>
        <w:t xml:space="preserve"> tone that sounds like a trusted local, not an ad.</w:t>
      </w:r>
    </w:p>
    <w:p>
      <w:pPr>
        <w:pStyle w:val="Heading3"/>
        <w:spacing w:lineRule="auto"/>
      </w:pPr>
      <w:r>
        <w:rPr/>
        <w:t xml:space="preserve">How to adapt it</w:t>
      </w:r>
    </w:p>
    <w:p>
      <w:pPr>
        <w:numPr>
          <w:ilvl w:val="0"/>
          <w:numId w:val="6"/>
        </w:numPr>
        <w:spacing w:lineRule="auto"/>
      </w:pPr>
      <w:r>
        <w:rPr/>
        <w:t xml:space="preserve">Load </w:t>
      </w:r>
      <w:r>
        <w:rPr/>
        <w:t xml:space="preserve">local details</w:t>
      </w:r>
      <w:r>
        <w:rPr/>
        <w:t xml:space="preserve"> with specifics -- the coffee spot, the school catchment, the quiet streets.</w:t>
      </w:r>
    </w:p>
    <w:p>
      <w:pPr>
        <w:numPr>
          <w:ilvl w:val="0"/>
          <w:numId w:val="6"/>
        </w:numPr>
        <w:spacing w:lineRule="auto"/>
      </w:pPr>
      <w:r>
        <w:rPr/>
        <w:t xml:space="preserve">Shape the emphasis around what </w:t>
      </w:r>
      <w:r>
        <w:rPr/>
        <w:t xml:space="preserve">audience</w:t>
      </w:r>
      <w:r>
        <w:rPr/>
        <w:t xml:space="preserve"> actually cares about most.</w:t>
      </w:r>
    </w:p>
    <w:p>
      <w:pPr>
        <w:numPr>
          <w:ilvl w:val="0"/>
          <w:numId w:val="6"/>
        </w:numPr>
        <w:spacing w:lineRule="auto"/>
      </w:pPr>
      <w:r>
        <w:rPr/>
        <w:t xml:space="preserve">Point </w:t>
      </w:r>
      <w:r>
        <w:rPr/>
        <w:t xml:space="preserve">call to action</w:t>
      </w:r>
      <w:r>
        <w:rPr/>
        <w:t xml:space="preserve"> at booking a call or browsing your listings in the area.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grounds the guide in real local knowledge, tailors it to the buyer, and ends with a next step -- which is what makes readers see you as the agent who owns this neighborhood.</w:t>
      </w:r>
    </w:p>
    <w:p>
      <w:pPr>
        <w:spacing w:lineRule="auto"/>
      </w:pPr>
      <w:r>
        <w:rPr>
          <w:i/>
        </w:rPr>
        <w:t xml:space="preserve">Free template from UNmiss · https://unmiss.com/templates/real-estate-ai-prompt-templates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 Estate AI Prompt Templates</dc:title>
  <dc:subject/>
  <dc:creator>UNmiss</dc:creator>
  <cp:keywords>html-to-docx</cp:keywords>
  <dc:description/>
  <cp:lastModifiedBy>html-to-docx</cp:lastModifiedBy>
  <cp:revision>1</cp:revision>
  <dcterms:created xsi:type="dcterms:W3CDTF">2026-08-20T06:18:50.855Z</dcterms:created>
  <dcterms:modified xsi:type="dcterms:W3CDTF">2026-08-20T06:18:50.860Z</dcterms:modified>
</cp:coreProperties>
</file>